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="001E622A" w:rsidP="001E622A" w:rsidRDefault="001E622A">
      <w:r>
        <w:t xml:space="preserve">                         </w:t>
      </w:r>
      <w:r>
        <w:rPr>
          <w:noProof/>
        </w:rPr>
        <w:drawing>
          <wp:inline distT="0" distB="0" distL="0" distR="0">
            <wp:extent cx="571500" cy="704850"/>
            <wp:effectExtent l="0" t="0" r="0" b="0"/>
            <wp:docPr id="1" name="Slika 1" descr="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RH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22A" w:rsidP="001E622A" w:rsidRDefault="001E622A">
      <w:r>
        <w:t xml:space="preserve">R E P U B L I K A    H R V A T S K A </w:t>
      </w:r>
    </w:p>
    <w:p w:rsidR="001E622A" w:rsidP="001E622A" w:rsidRDefault="001E622A">
      <w:r>
        <w:t>ŽUPANIJSKO DRŽAVNO ODVJETNIŠTVO  U  OSIJEKU</w:t>
      </w:r>
    </w:p>
    <w:p w:rsidR="001E622A" w:rsidP="001E622A" w:rsidRDefault="001E622A">
      <w:pPr>
        <w:rPr>
          <w:u w:val="single"/>
        </w:rPr>
      </w:pPr>
      <w:r>
        <w:rPr>
          <w:u w:val="single"/>
        </w:rPr>
        <w:t>BROJ: S-DO-</w:t>
      </w:r>
      <w:r w:rsidR="00D6038F">
        <w:rPr>
          <w:u w:val="single"/>
        </w:rPr>
        <w:t>348</w:t>
      </w:r>
      <w:r w:rsidR="00EE6A30">
        <w:rPr>
          <w:u w:val="single"/>
        </w:rPr>
        <w:t>/</w:t>
      </w:r>
      <w:r w:rsidR="00495ADC">
        <w:rPr>
          <w:u w:val="single"/>
        </w:rPr>
        <w:t>2019</w:t>
      </w:r>
    </w:p>
    <w:p w:rsidR="001E622A" w:rsidP="001E622A" w:rsidRDefault="001E622A">
      <w:pPr>
        <w:rPr>
          <w:u w:val="single"/>
        </w:rPr>
      </w:pPr>
    </w:p>
    <w:p w:rsidR="001E622A" w:rsidP="001E622A" w:rsidRDefault="001E622A">
      <w:r>
        <w:t xml:space="preserve">Osijek, </w:t>
      </w:r>
      <w:r w:rsidR="00F769B0">
        <w:t>1</w:t>
      </w:r>
      <w:r w:rsidR="00D6038F">
        <w:t>1</w:t>
      </w:r>
      <w:r w:rsidR="00927BC7">
        <w:t xml:space="preserve">. </w:t>
      </w:r>
      <w:r w:rsidR="00D6038F">
        <w:t>listopada</w:t>
      </w:r>
      <w:r w:rsidR="00C5109F">
        <w:t xml:space="preserve"> </w:t>
      </w:r>
      <w:r w:rsidR="00495ADC">
        <w:t>2019.</w:t>
      </w:r>
    </w:p>
    <w:p w:rsidR="001E622A" w:rsidP="001E622A" w:rsidRDefault="001E622A"/>
    <w:p w:rsidR="001E622A" w:rsidP="001E622A" w:rsidRDefault="001E622A">
      <w:r>
        <w:t>BB/</w:t>
      </w:r>
      <w:proofErr w:type="spellStart"/>
      <w:r>
        <w:t>BB</w:t>
      </w:r>
      <w:proofErr w:type="spellEnd"/>
    </w:p>
    <w:p w:rsidR="001E622A" w:rsidP="001E622A" w:rsidRDefault="001E622A"/>
    <w:p w:rsidR="001E622A" w:rsidP="001E622A" w:rsidRDefault="001E622A">
      <w:pPr>
        <w:jc w:val="center"/>
      </w:pPr>
    </w:p>
    <w:p w:rsidR="001E622A" w:rsidP="001E622A" w:rsidRDefault="001E622A">
      <w:pPr>
        <w:jc w:val="center"/>
        <w:rPr>
          <w:b/>
        </w:rPr>
      </w:pPr>
      <w:r>
        <w:rPr>
          <w:b/>
        </w:rPr>
        <w:t>TRGOVAČKI SUD U OSIJEKU</w:t>
      </w:r>
    </w:p>
    <w:p w:rsidRPr="001356BF" w:rsidR="001E622A" w:rsidP="001E622A" w:rsidRDefault="001E622A">
      <w:pPr>
        <w:jc w:val="right"/>
        <w:rPr>
          <w:b/>
          <w:u w:val="single"/>
        </w:rPr>
      </w:pPr>
      <w:r w:rsidRPr="001356BF">
        <w:rPr>
          <w:b/>
          <w:u w:val="single"/>
        </w:rPr>
        <w:t>O S I J E K</w:t>
      </w:r>
    </w:p>
    <w:p w:rsidR="001E622A" w:rsidP="001E622A" w:rsidRDefault="001E622A">
      <w:pPr>
        <w:jc w:val="right"/>
      </w:pPr>
    </w:p>
    <w:p w:rsidRPr="00C541D2" w:rsidR="001E622A" w:rsidP="00C541D2" w:rsidRDefault="001E622A">
      <w:pPr>
        <w:jc w:val="both"/>
        <w:rPr>
          <w:u w:val="single"/>
        </w:rPr>
      </w:pPr>
      <w:r w:rsidRPr="00C541D2">
        <w:rPr>
          <w:u w:val="single"/>
        </w:rPr>
        <w:t>Na broj: St-</w:t>
      </w:r>
      <w:r w:rsidR="00D6038F">
        <w:rPr>
          <w:u w:val="single"/>
        </w:rPr>
        <w:t>538</w:t>
      </w:r>
      <w:r w:rsidRPr="00C541D2" w:rsidR="008A2E22">
        <w:rPr>
          <w:u w:val="single"/>
        </w:rPr>
        <w:t>/</w:t>
      </w:r>
      <w:r w:rsidRPr="00C541D2" w:rsidR="00BC099A">
        <w:rPr>
          <w:u w:val="single"/>
        </w:rPr>
        <w:t>20</w:t>
      </w:r>
      <w:r w:rsidR="00D6038F">
        <w:rPr>
          <w:u w:val="single"/>
        </w:rPr>
        <w:t>19</w:t>
      </w:r>
    </w:p>
    <w:p w:rsidRPr="00C541D2" w:rsidR="001E622A" w:rsidP="00C541D2" w:rsidRDefault="001E622A">
      <w:pPr>
        <w:rPr>
          <w:u w:val="single"/>
        </w:rPr>
      </w:pPr>
    </w:p>
    <w:p w:rsidR="008539EC" w:rsidP="00F769B0" w:rsidRDefault="004E1242">
      <w:pPr>
        <w:pStyle w:val="Bezproreda"/>
        <w:rPr>
          <w:rFonts w:ascii="Times New Roman" w:hAnsi="Times New Roman" w:eastAsia="BatangChe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PREDMET:</w:t>
      </w:r>
      <w:r w:rsidR="008539E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D6038F">
        <w:rPr>
          <w:rFonts w:ascii="Times New Roman" w:hAnsi="Times New Roman" w:eastAsia="BatangChe"/>
          <w:sz w:val="24"/>
          <w:szCs w:val="24"/>
        </w:rPr>
        <w:t xml:space="preserve">IBOTAC  j.d.o.o. iz </w:t>
      </w:r>
      <w:proofErr w:type="spellStart"/>
      <w:r w:rsidR="00D6038F">
        <w:rPr>
          <w:rFonts w:ascii="Times New Roman" w:hAnsi="Times New Roman" w:eastAsia="BatangChe"/>
          <w:sz w:val="24"/>
          <w:szCs w:val="24"/>
        </w:rPr>
        <w:t>Silaša</w:t>
      </w:r>
      <w:proofErr w:type="spellEnd"/>
      <w:r w:rsidR="00D6038F">
        <w:rPr>
          <w:rFonts w:ascii="Times New Roman" w:hAnsi="Times New Roman" w:eastAsia="BatangChe"/>
          <w:sz w:val="24"/>
          <w:szCs w:val="24"/>
        </w:rPr>
        <w:t>, OIB: 21397236071</w:t>
      </w:r>
    </w:p>
    <w:p w:rsidRPr="00C541D2" w:rsidR="001E622A" w:rsidP="00F003C2" w:rsidRDefault="00C541D2">
      <w:pPr>
        <w:pStyle w:val="Bezproreda"/>
        <w:spacing w:after="0"/>
        <w:rPr>
          <w:rFonts w:ascii="Times New Roman" w:hAnsi="Times New Roman" w:eastAsia="Calibri"/>
          <w:sz w:val="24"/>
          <w:szCs w:val="24"/>
          <w:lang w:val="pl-PL"/>
        </w:rPr>
      </w:pPr>
      <w:r w:rsidRPr="00C541D2">
        <w:rPr>
          <w:rFonts w:ascii="Times New Roman" w:hAnsi="Times New Roman" w:eastAsia="Calibri"/>
          <w:sz w:val="24"/>
          <w:szCs w:val="24"/>
          <w:lang w:val="pl-PL"/>
        </w:rPr>
        <w:tab/>
      </w:r>
      <w:r w:rsidRPr="00C541D2">
        <w:rPr>
          <w:rFonts w:ascii="Times New Roman" w:hAnsi="Times New Roman" w:eastAsia="Calibri"/>
          <w:sz w:val="24"/>
          <w:szCs w:val="24"/>
          <w:lang w:val="pl-PL"/>
        </w:rPr>
        <w:tab/>
      </w:r>
      <w:r w:rsidRPr="00C541D2" w:rsidR="001E622A">
        <w:rPr>
          <w:rFonts w:ascii="Times New Roman" w:hAnsi="Times New Roman" w:eastAsia="Calibri"/>
          <w:sz w:val="24"/>
          <w:szCs w:val="24"/>
          <w:lang w:val="pl-PL"/>
        </w:rPr>
        <w:t xml:space="preserve">- </w:t>
      </w:r>
      <w:r w:rsidRPr="00C541D2" w:rsidR="001E622A">
        <w:rPr>
          <w:rFonts w:ascii="Times New Roman" w:hAnsi="Times New Roman"/>
          <w:sz w:val="24"/>
          <w:szCs w:val="24"/>
        </w:rPr>
        <w:t>prijedlog za otvaranje stečajnog postupka</w:t>
      </w:r>
    </w:p>
    <w:p w:rsidR="001E622A" w:rsidP="001E622A" w:rsidRDefault="001E622A"/>
    <w:p w:rsidR="001E622A" w:rsidP="001E622A" w:rsidRDefault="001E622A">
      <w:pPr>
        <w:jc w:val="both"/>
      </w:pPr>
      <w:r>
        <w:tab/>
        <w:t>Županijsko državno odvjetništvo u Osijeku kao zastupnik po zakonu Republike Hrvatske za tražbinu Ministarstva financija,</w:t>
      </w:r>
      <w:r w:rsidR="00592FA0">
        <w:t xml:space="preserve"> Porezne uprave</w:t>
      </w:r>
      <w:r>
        <w:t xml:space="preserve"> na temelju ovlasti iz čl. </w:t>
      </w:r>
      <w:r w:rsidR="00D24FA7">
        <w:t>29</w:t>
      </w:r>
      <w:r>
        <w:t>. st. 2. Zakona o državnom odvjetništvu i u skladu s obvezom iz čl. 430. st. 1. t. 4. Stečajnog zakona, podnosi prijedlog za otvaranje stečajnog postupka s kvalificiranim dokazima o postojanju svoje tražbine i postojanju stečajnog razloga iz čl. 6. st. 2. t. 1. Stečajnog zakona.</w:t>
      </w:r>
    </w:p>
    <w:p w:rsidR="001E622A" w:rsidP="001E622A" w:rsidRDefault="001E622A">
      <w:pPr>
        <w:jc w:val="both"/>
      </w:pPr>
    </w:p>
    <w:p w:rsidR="002577BA" w:rsidP="005D38C2" w:rsidRDefault="002577BA">
      <w:pPr>
        <w:pStyle w:val="Bezproreda"/>
        <w:ind w:left="2832"/>
        <w:jc w:val="right"/>
      </w:pPr>
    </w:p>
    <w:p w:rsidR="00C437CD" w:rsidP="00C437CD" w:rsidRDefault="00C437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DRŽAVNOODVJETNIČKA SAVJETNICA</w:t>
      </w:r>
    </w:p>
    <w:p w:rsidR="00C437CD" w:rsidP="00C437CD" w:rsidRDefault="00C437CD">
      <w:pPr>
        <w:pStyle w:val="Bezproreda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95ADC" w:rsidP="00C437CD" w:rsidRDefault="00C437CD">
      <w:pPr>
        <w:pStyle w:val="Bezproreda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Božana Bagarić</w:t>
      </w:r>
      <w:r w:rsidR="00C5109F">
        <w:rPr>
          <w:rFonts w:ascii="Times New Roman" w:hAnsi="Times New Roman"/>
          <w:sz w:val="24"/>
          <w:szCs w:val="24"/>
        </w:rPr>
        <w:tab/>
      </w:r>
      <w:r w:rsidR="00C5109F">
        <w:rPr>
          <w:rFonts w:ascii="Times New Roman" w:hAnsi="Times New Roman"/>
          <w:sz w:val="24"/>
          <w:szCs w:val="24"/>
        </w:rPr>
        <w:tab/>
      </w:r>
    </w:p>
    <w:p w:rsidR="00495ADC" w:rsidP="00495ADC" w:rsidRDefault="00495ADC">
      <w:pPr>
        <w:pStyle w:val="Bezproreda"/>
        <w:spacing w:after="0"/>
        <w:rPr>
          <w:rFonts w:ascii="Times New Roman" w:hAnsi="Times New Roman"/>
          <w:sz w:val="24"/>
          <w:szCs w:val="24"/>
        </w:rPr>
      </w:pPr>
    </w:p>
    <w:p w:rsidR="001E622A" w:rsidP="002577BA" w:rsidRDefault="001E622A">
      <w:pPr>
        <w:jc w:val="both"/>
        <w:rPr>
          <w:u w:val="single"/>
        </w:rPr>
      </w:pPr>
    </w:p>
    <w:p w:rsidR="00592FA0" w:rsidP="001E622A" w:rsidRDefault="00592FA0">
      <w:pPr>
        <w:rPr>
          <w:u w:val="single"/>
        </w:rPr>
      </w:pPr>
    </w:p>
    <w:p w:rsidR="00C541D2" w:rsidP="001E622A" w:rsidRDefault="00C541D2">
      <w:pPr>
        <w:rPr>
          <w:u w:val="single"/>
        </w:rPr>
      </w:pPr>
    </w:p>
    <w:p w:rsidR="00C541D2" w:rsidP="001E622A" w:rsidRDefault="00C541D2">
      <w:pPr>
        <w:rPr>
          <w:u w:val="single"/>
        </w:rPr>
      </w:pPr>
    </w:p>
    <w:p w:rsidR="00C541D2" w:rsidP="001E622A" w:rsidRDefault="00C541D2">
      <w:pPr>
        <w:rPr>
          <w:u w:val="single"/>
        </w:rPr>
      </w:pPr>
    </w:p>
    <w:p w:rsidR="00C541D2" w:rsidP="001E622A" w:rsidRDefault="00C541D2">
      <w:pPr>
        <w:rPr>
          <w:u w:val="single"/>
        </w:rPr>
      </w:pPr>
    </w:p>
    <w:p w:rsidR="001E622A" w:rsidP="001E622A" w:rsidRDefault="001E622A">
      <w:r>
        <w:rPr>
          <w:u w:val="single"/>
        </w:rPr>
        <w:t>Prilog:</w:t>
      </w:r>
      <w:r>
        <w:t xml:space="preserve"> - kao u tekstu</w:t>
      </w:r>
    </w:p>
    <w:p w:rsidR="001E622A" w:rsidP="001E622A" w:rsidRDefault="001E622A"/>
    <w:p w:rsidR="001E622A" w:rsidP="001E622A" w:rsidRDefault="001E622A"/>
    <w:p w:rsidR="001E622A" w:rsidP="001E622A" w:rsidRDefault="001E622A">
      <w:pPr>
        <w:rPr>
          <w:u w:val="single"/>
        </w:rPr>
      </w:pPr>
      <w:r>
        <w:rPr>
          <w:u w:val="single"/>
        </w:rPr>
        <w:t xml:space="preserve">O tome obavijest: </w:t>
      </w:r>
    </w:p>
    <w:p w:rsidR="001E622A" w:rsidP="001E622A" w:rsidRDefault="001E622A">
      <w:pPr>
        <w:tabs>
          <w:tab w:val="left" w:pos="142"/>
        </w:tabs>
      </w:pPr>
      <w:r>
        <w:t xml:space="preserve">- </w:t>
      </w:r>
      <w:r w:rsidR="00592FA0">
        <w:t xml:space="preserve">Ministarstvo financija, </w:t>
      </w:r>
      <w:r>
        <w:t xml:space="preserve">Porezna uprava, Područni </w:t>
      </w:r>
      <w:r w:rsidR="00592FA0">
        <w:t xml:space="preserve">ured </w:t>
      </w:r>
      <w:r w:rsidR="001D3D4A">
        <w:t>Osijek</w:t>
      </w:r>
    </w:p>
    <w:p w:rsidR="001E622A" w:rsidP="001E622A" w:rsidRDefault="001E622A">
      <w:pPr>
        <w:tabs>
          <w:tab w:val="left" w:pos="142"/>
        </w:tabs>
      </w:pPr>
      <w:r>
        <w:tab/>
        <w:t>na broj: klasa:</w:t>
      </w:r>
      <w:r w:rsidR="00C90494">
        <w:t>423-0</w:t>
      </w:r>
      <w:r w:rsidR="008539EC">
        <w:t>5</w:t>
      </w:r>
      <w:r w:rsidR="00C90494">
        <w:t>/1</w:t>
      </w:r>
      <w:r w:rsidR="00495ADC">
        <w:t>9</w:t>
      </w:r>
      <w:r w:rsidR="00C90494">
        <w:t>-01/</w:t>
      </w:r>
      <w:r w:rsidR="00927BC7">
        <w:t>2</w:t>
      </w:r>
      <w:r w:rsidR="00C5109F">
        <w:t>6</w:t>
      </w:r>
      <w:r w:rsidR="00D6038F">
        <w:t>2</w:t>
      </w:r>
    </w:p>
    <w:p w:rsidR="00A55E9F" w:rsidP="001E622A" w:rsidRDefault="00A55E9F">
      <w:pPr>
        <w:tabs>
          <w:tab w:val="left" w:pos="142"/>
        </w:tabs>
      </w:pPr>
    </w:p>
    <w:p w:rsidR="008505E4" w:rsidP="001E622A" w:rsidRDefault="008505E4">
      <w:pPr>
        <w:tabs>
          <w:tab w:val="left" w:pos="142"/>
        </w:tabs>
      </w:pPr>
    </w:p>
    <w:p w:rsidR="008505E4" w:rsidP="001E622A" w:rsidRDefault="008505E4">
      <w:pPr>
        <w:tabs>
          <w:tab w:val="left" w:pos="142"/>
        </w:tabs>
      </w:pPr>
      <w:bookmarkStart w:name="_GoBack" w:id="0"/>
      <w:bookmarkEnd w:id="0"/>
    </w:p>
    <w:p w:rsidRPr="00626A74" w:rsidR="001E622A" w:rsidP="001E622A" w:rsidRDefault="001E622A"/>
    <w:p w:rsidR="00EB4139" w:rsidRDefault="00EB4139"/>
    <w:sectPr w:rsidR="00EB41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22A"/>
    <w:rsid w:val="00000F44"/>
    <w:rsid w:val="000374C3"/>
    <w:rsid w:val="0007104A"/>
    <w:rsid w:val="00180D4B"/>
    <w:rsid w:val="001874EC"/>
    <w:rsid w:val="001C3B97"/>
    <w:rsid w:val="001D3D4A"/>
    <w:rsid w:val="001D6158"/>
    <w:rsid w:val="001E622A"/>
    <w:rsid w:val="00236AB0"/>
    <w:rsid w:val="002577BA"/>
    <w:rsid w:val="00270538"/>
    <w:rsid w:val="00322FDC"/>
    <w:rsid w:val="003E09C6"/>
    <w:rsid w:val="00490C31"/>
    <w:rsid w:val="00495ADC"/>
    <w:rsid w:val="004E1242"/>
    <w:rsid w:val="00517D88"/>
    <w:rsid w:val="00592FA0"/>
    <w:rsid w:val="005949B5"/>
    <w:rsid w:val="005D38C2"/>
    <w:rsid w:val="005F770B"/>
    <w:rsid w:val="006313F8"/>
    <w:rsid w:val="00671B1F"/>
    <w:rsid w:val="00726813"/>
    <w:rsid w:val="00741B88"/>
    <w:rsid w:val="0077370C"/>
    <w:rsid w:val="007D413D"/>
    <w:rsid w:val="007D44B4"/>
    <w:rsid w:val="008505E4"/>
    <w:rsid w:val="008539EC"/>
    <w:rsid w:val="008A2E22"/>
    <w:rsid w:val="008B4C90"/>
    <w:rsid w:val="008C3967"/>
    <w:rsid w:val="008D3A20"/>
    <w:rsid w:val="008F0711"/>
    <w:rsid w:val="00927BC7"/>
    <w:rsid w:val="0094682A"/>
    <w:rsid w:val="00A32CA2"/>
    <w:rsid w:val="00A55E9F"/>
    <w:rsid w:val="00AA5652"/>
    <w:rsid w:val="00AD42D0"/>
    <w:rsid w:val="00AE2B00"/>
    <w:rsid w:val="00AE637A"/>
    <w:rsid w:val="00AF009E"/>
    <w:rsid w:val="00AF5C6F"/>
    <w:rsid w:val="00B14C9D"/>
    <w:rsid w:val="00B42E40"/>
    <w:rsid w:val="00BC099A"/>
    <w:rsid w:val="00C37C9B"/>
    <w:rsid w:val="00C437CD"/>
    <w:rsid w:val="00C5109F"/>
    <w:rsid w:val="00C541D2"/>
    <w:rsid w:val="00C90494"/>
    <w:rsid w:val="00C95558"/>
    <w:rsid w:val="00CB3AF5"/>
    <w:rsid w:val="00D2222A"/>
    <w:rsid w:val="00D24FA7"/>
    <w:rsid w:val="00D44A44"/>
    <w:rsid w:val="00D6038F"/>
    <w:rsid w:val="00D73984"/>
    <w:rsid w:val="00E23C1A"/>
    <w:rsid w:val="00E70258"/>
    <w:rsid w:val="00E74EC2"/>
    <w:rsid w:val="00EB2A9E"/>
    <w:rsid w:val="00EB4139"/>
    <w:rsid w:val="00EC4221"/>
    <w:rsid w:val="00EC7EE3"/>
    <w:rsid w:val="00EE6A30"/>
    <w:rsid w:val="00EF6A75"/>
    <w:rsid w:val="00F003C2"/>
    <w:rsid w:val="00F1493F"/>
    <w:rsid w:val="00F57966"/>
    <w:rsid w:val="00F769B0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622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1E622A"/>
    <w:pPr>
      <w:spacing w:after="80" w:line="240" w:lineRule="auto"/>
    </w:pPr>
    <w:rPr>
      <w:rFonts w:ascii="Calibri" w:hAnsi="Calibri" w:eastAsia="Times New Roman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622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E622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2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1E622A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6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622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814570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359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266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818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135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84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719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settings.xml" Type="http://schemas.openxmlformats.org/officeDocument/2006/relationships/settings" Id="rId3"/>
    <Relationship Target="theme/theme1.xml" Type="http://schemas.openxmlformats.org/officeDocument/2006/relationships/theme" Id="rId7"/>
    <Relationship Target="stylesWithEffects.xml" Type="http://schemas.microsoft.com/office/2007/relationships/stylesWithEffect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6"/>
    <Relationship Target="media/image1.png" Type="http://schemas.openxmlformats.org/officeDocument/2006/relationships/image" Id="rId5"/>
    <Relationship Target="webSettings.xml" Type="http://schemas.openxmlformats.org/officeDocument/2006/relationships/webSettings" Id="rId4"/>
    <Relationship Target="../customXml/item1.xml" Type="http://schemas.openxmlformats.org/officeDocument/2006/relationships/customXml" Id="rId8"/>
</Relationships>
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150</properties:Words>
  <properties:Characters>856</properties:Characters>
  <properties:Lines>7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2019-10-11T07:53:00Z</dcterms:created>
  <dc:creator>Božana Bagarić</dc:creator>
  <cp:lastModifiedBy>Božana Bagarić</cp:lastModifiedBy>
  <cp:lastPrinted>2019-10-11T07:53:00Z</cp:lastPrinted>
  <dcterms:modified xmlns:xsi="http://www.w3.org/2001/XMLSchema-instance" xsi:type="dcterms:W3CDTF">2019-10-11T07:53:00Z</dcterms:modified>
  <cp:revision>2</cp:revision>
</cp:coreProperties>
</file>